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变质地质学的一些基本问题  “全国变质图件编制与研究”项目第一次业务讨论会论文集</w:t>
      </w:r>
    </w:p>
    <w:p>
      <w:r>
        <w:rPr>
          <w:rFonts w:ascii="宋体" w:hAnsi="宋体" w:eastAsia="宋体"/>
          <w:sz w:val="24"/>
        </w:rPr>
        <w:t>长春地质学院前寒武纪地质研究室汇编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变质地质学的一些基本问题  “全国变质图件编制与研究”项目第一次业务讨论会论文集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长春地质学院前寒武纪地质研究室汇编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长春地质学院前寒武纪地质研究室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本书出售、求购地址：https://www.jiaokey.com/book/detail/13457584.html</w:t>
      </w:r>
    </w:p>
    <w:p>
      <w:r>
        <w:t>更多相关图书推荐：https://www.jiaokey.com</w:t>
      </w:r>
    </w:p>
    <w:p>
      <w:r>
        <w:t>长春地质学院前寒武纪地质研究室汇编 其他作品：https://www.jiaokey.com/tag/长春地质学院前寒武纪地质研究室汇编.html</w:t>
      </w:r>
    </w:p>
    <w:p>
      <w:r>
        <w:t>长春地质学院前寒武纪地质研究室 出版图书：https://www.jiaokey.com/tag/长春地质学院前寒武纪地质研究室.html</w:t>
      </w:r>
    </w:p>
    <w:p>
      <w:r>
        <w:t>关键词搜索：https://www.jiaokey.com/tag/变质地质学的一些基本问题  “全国变质图件编制与研究”项目第一次业务讨论会论文集.html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