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长沙市地方病防治资料汇编</w:t>
      </w:r>
    </w:p>
    <w:p>
      <w:r>
        <w:rPr>
          <w:rFonts w:ascii="宋体" w:hAnsi="宋体" w:eastAsia="宋体"/>
          <w:sz w:val="24"/>
        </w:rPr>
        <w:t>吴明强，张锡兴编著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长沙市地方病防治资料汇编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吴明强，张锡兴编著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本书出售、求购地址：https://www.jiaokey.com/book/detail/13457399.html</w:t>
      </w:r>
    </w:p>
    <w:p>
      <w:r>
        <w:t>更多相关图书推荐：https://www.jiaokey.com</w:t>
      </w:r>
    </w:p>
    <w:p>
      <w:r>
        <w:t>吴明强，张锡兴编著 其他作品：https://www.jiaokey.com/tag/吴明强，张锡兴编著.html</w:t>
      </w:r>
    </w:p>
    <w:p>
      <w:r>
        <w:t>长沙市卫生防疫站 出版图书：https://www.jiaokey.com/tag/长沙市卫生防疫站.html</w:t>
      </w:r>
    </w:p>
    <w:p>
      <w:r>
        <w:t>关键词搜索：https://www.jiaokey.com/tag/长沙市地方病防治资料汇编.html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