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百年的沉思：回顾二十世纪主导人类发展的文化观念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百年的沉思：回顾二十世纪主导人类发展的文化观念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本书出售、求购地址：https://www.jiaokey.com/book/detail/13457374.html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关键词搜索：https://www.jiaokey.com/tag/百年的沉思：回顾二十世纪主导人类发展的文化观念.html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