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书名：农业科技创新实用技术丛书  梅花鹿业及冻干精加工新技术</w:t>
      </w:r>
    </w:p>
    <w:p>
      <w:r>
        <w:t>作者：肖定福，王利忠编著</w:t>
      </w:r>
    </w:p>
    <w:p>
      <w:r>
        <w:t>出版社：北京：金盾出版社</w:t>
      </w:r>
    </w:p>
    <w:p>
      <w:r>
        <w:t>出版日期：2012.12</w:t>
      </w:r>
    </w:p>
    <w:p>
      <w:r>
        <w:t>总页数：120</w:t>
      </w:r>
    </w:p>
    <w:p>
      <w:r>
        <w:t>更多请访问教客网: www.jiaokey.com</w:t>
      </w:r>
    </w:p>
    <w:p>
      <w:r>
        <w:t>农业科技创新实用技术丛书  梅花鹿业及冻干精加工新技术 评论地址：https://www.jiaokey.com/book/detail/13455274.html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