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书名：神综合征出血热诊与治疗</w:t>
      </w:r>
    </w:p>
    <w:p>
      <w:r>
        <w:t>作者：王秀云，王春杰，门光金等主编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总页数：256</w:t>
      </w:r>
    </w:p>
    <w:p>
      <w:r>
        <w:t>更多请访问教客网: www.jiaokey.com</w:t>
      </w:r>
    </w:p>
    <w:p>
      <w:r>
        <w:t>神综合征出血热诊与治疗 评论地址：https://www.jiaokey.com/book/detail/13454606.html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