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中国民法典草案建议稿附理由  债权总则编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中国民法典草案建议稿附理由  债权总则编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本书出售、求购地址：https://www.jiaokey.com/book/detail/13454282.html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关键词搜索：https://www.jiaokey.com/tag/中国民法典草案建议稿附理由  债权总则编.html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