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数值计算</w:t>
      </w:r>
    </w:p>
    <w:p>
      <w:r>
        <w:rPr>
          <w:rFonts w:ascii="宋体" w:hAnsi="宋体" w:eastAsia="宋体"/>
          <w:sz w:val="24"/>
        </w:rPr>
        <w:t>王志军，王海红，孟红玲主编；徐刚，郭城，邓书显副主编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数值计算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王志军，王海红，孟红玲主编；徐刚，郭城，邓书显副主编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本书出售、求购地址：https://www.jiaokey.com/book/detail/13452708.html</w:t>
      </w:r>
    </w:p>
    <w:p>
      <w:r>
        <w:t>更多相关图书推荐：https://www.jiaokey.com</w:t>
      </w:r>
    </w:p>
    <w:p>
      <w:r>
        <w:t>王志军，王海红，孟红玲主编；徐刚，郭城，邓书显副主编 其他作品：https://www.jiaokey.com/tag/王志军，王海红，孟红玲主编；徐刚，郭城，邓书显副主编.html</w:t>
      </w:r>
    </w:p>
    <w:p>
      <w:r>
        <w:t>郑州：河南大学出版社 出版图书：https://www.jiaokey.com/tag/郑州：河南大学出版社.html</w:t>
      </w:r>
    </w:p>
    <w:p>
      <w:r>
        <w:t>关键词搜索：https://www.jiaokey.com/tag/数值计算.html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