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书名：模糊数学及其应用</w:t>
      </w:r>
    </w:p>
    <w:p>
      <w:r>
        <w:t>作者：金长泽编</w:t>
      </w:r>
    </w:p>
    <w:p>
      <w:r>
        <w:t>出版社：长春：吉林教育出版社</w:t>
      </w:r>
    </w:p>
    <w:p>
      <w:r>
        <w:t>出版日期：1991</w:t>
      </w:r>
    </w:p>
    <w:p>
      <w:r>
        <w:t>总页数：207</w:t>
      </w:r>
    </w:p>
    <w:p>
      <w:r>
        <w:t>更多请访问教客网: www.jiaokey.com</w:t>
      </w:r>
    </w:p>
    <w:p>
      <w:r>
        <w:t>模糊数学及其应用 评论地址：https://www.jiaokey.com/book/detail/13452505.html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