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X5数控加工入门与实战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X5数控加工入门与实战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本书出售、求购地址：https://www.jiaokey.com/book/detail/13451110.html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X5数控加工入门与实战.html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