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书名：大姚县经济社会可持续发展战略规划  2001-2010年</w:t>
      </w:r>
    </w:p>
    <w:p>
      <w:r>
        <w:t>作者：云南农业大学，大姚县人民政府编</w:t>
      </w:r>
    </w:p>
    <w:p>
      <w:r>
        <w:t>出版社：昆明：云南科学技术出版社</w:t>
      </w:r>
    </w:p>
    <w:p>
      <w:r>
        <w:t>出版日期：2002.04</w:t>
      </w:r>
    </w:p>
    <w:p>
      <w:r>
        <w:t>总页数：206</w:t>
      </w:r>
    </w:p>
    <w:p>
      <w:r>
        <w:t>更多请访问教客网: www.jiaokey.com</w:t>
      </w:r>
    </w:p>
    <w:p>
      <w:r>
        <w:t>大姚县经济社会可持续发展战略规划  2001-2010年 评论地址：https://www.jiaokey.com/book/detail/13450175.html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