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水工建筑物  供农田水利工程专业用  上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水工建筑物  供农田水利工程专业用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本书出售、求购地址：https://www.jiaokey.com/book/detail/13450105.html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关键词搜索：https://www.jiaokey.com/tag/高等学校教材  水工建筑物  供农田水利工程专业用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