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书名：流风甚美  武汉大学文化研究</w:t>
      </w:r>
    </w:p>
    <w:p>
      <w:r>
        <w:t>作者：骆郁廷主编；娄延常，胡勇华，罗永宽副主编</w:t>
      </w:r>
    </w:p>
    <w:p>
      <w:r>
        <w:t>出版社：武汉：武汉大学出版社</w:t>
      </w:r>
    </w:p>
    <w:p>
      <w:r>
        <w:t>出版日期：2013.11</w:t>
      </w:r>
    </w:p>
    <w:p>
      <w:r>
        <w:t>总页数：373</w:t>
      </w:r>
    </w:p>
    <w:p>
      <w:r>
        <w:t>更多请访问教客网: www.jiaokey.com</w:t>
      </w:r>
    </w:p>
    <w:p>
      <w:r>
        <w:t>流风甚美  武汉大学文化研究 评论地址：https://www.jiaokey.com/book/detail/13446514.html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