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39  城市经济生活  上海市地价研究  南京市之地价与地价税  十年来上海市公用事业之演进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39  城市经济生活  上海市地价研究  南京市之地价与地价税  十年来上海市公用事业之演进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本书出售、求购地址：https://www.jiaokey.com/book/detail/13444574.html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39  城市经济生活  上海市地价研究  南京市之地价与地价税  十年来上海市公用事业之演进.html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