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38  城市经济生活  广东典当业  南京市各业概况调查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38  城市经济生活  广东典当业  南京市各业概况调查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本书出售、求购地址：https://www.jiaokey.com/book/detail/13444573.html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38  城市经济生活  广东典当业  南京市各业概况调查.html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