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海淀考王第1版  4年级上  苏教版  小学语文</w:t>
      </w:r>
    </w:p>
    <w:p>
      <w:r>
        <w:rPr>
          <w:rFonts w:ascii="宋体" w:hAnsi="宋体" w:eastAsia="宋体"/>
          <w:sz w:val="24"/>
        </w:rPr>
        <w:t>张榕总主编；江苏省重点小学特级高级教师编写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海淀考王第1版  4年级上  苏教版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张榕总主编；江苏省重点小学特级高级教师编写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本书出售、求购地址：https://www.jiaokey.com/book/detail/13442895.html</w:t>
      </w:r>
    </w:p>
    <w:p>
      <w:r>
        <w:t>更多相关图书推荐：https://www.jiaokey.com</w:t>
      </w:r>
    </w:p>
    <w:p>
      <w:r>
        <w:t>张榕总主编；江苏省重点小学特级高级教师编写 其他作品：https://www.jiaokey.com/tag/张榕总主编；江苏省重点小学特级高级教师编写.html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关键词搜索：https://www.jiaokey.com/tag/海淀考王第1版  4年级上  苏教版  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