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旺族  肖克凡作品集二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旺族  肖克凡作品集二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本书出售、求购地址：https://www.jiaokey.com/book/detail/13442846.html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天津:百花文艺出版社,2005.05 出版图书：https://www.jiaokey.com/tag/天津:百花文艺出版社,2005.05.html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