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书名：“三农”理论探讨与实践经验  下</w:t>
      </w:r>
    </w:p>
    <w:p>
      <w:r>
        <w:t>作者：曾业松主编；彭犀帧副主编</w:t>
      </w:r>
    </w:p>
    <w:p>
      <w:r>
        <w:t>出版社：北京：新华出版社</w:t>
      </w:r>
    </w:p>
    <w:p>
      <w:r>
        <w:t>出版日期：2003.10</w:t>
      </w:r>
    </w:p>
    <w:p>
      <w:r>
        <w:t>总页数：893</w:t>
      </w:r>
    </w:p>
    <w:p>
      <w:r>
        <w:t>更多请访问教客网: www.jiaokey.com</w:t>
      </w:r>
    </w:p>
    <w:p>
      <w:r>
        <w:t>“三农”理论探讨与实践经验  下 评论地址：https://www.jiaokey.com/book/detail/13442817.html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