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同步阅读  高二卷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同步阅读  高二卷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本书出售、求购地址：https://www.jiaokey.com/book/detail/13440632.html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同步阅读  高二卷.html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