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天津地质矿产研究所所刊  第10号  内蒙古哲斯地区早二叠世底层及动物群</w:t>
      </w:r>
    </w:p>
    <w:p>
      <w:r>
        <w:rPr>
          <w:rFonts w:ascii="宋体" w:hAnsi="宋体" w:eastAsia="宋体"/>
          <w:sz w:val="24"/>
        </w:rPr>
        <w:t>丁蕴杰，夏国英，段承华，李文国，刘效良，梁仲发编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天津地质矿产研究所所刊  第10号  内蒙古哲斯地区早二叠世底层及动物群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丁蕴杰，夏国英，段承华，李文国，刘效良，梁仲发编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本书出售、求购地址：https://www.jiaokey.com/book/detail/13440257.html</w:t>
      </w:r>
    </w:p>
    <w:p>
      <w:r>
        <w:t>更多相关图书推荐：https://www.jiaokey.com</w:t>
      </w:r>
    </w:p>
    <w:p>
      <w:r>
        <w:t>丁蕴杰，夏国英，段承华，李文国，刘效良，梁仲发编 其他作品：https://www.jiaokey.com/tag/丁蕴杰，夏国英，段承华，李文国，刘效良，梁仲发编.html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  天津地质矿产研究所所刊  第10号  内蒙古哲斯地区早二叠世底层及动物群.html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