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文学制度改革与中国新时期文学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文学制度改革与中国新时期文学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本书出售、求购地址：https://www.jiaokey.com/book/detail/13439112.html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关键词搜索：https://www.jiaokey.com/tag/文学制度改革与中国新时期文学.html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