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书名：中外经典童话中的自立故事</w:t>
      </w:r>
    </w:p>
    <w:p>
      <w:r>
        <w:t>作者：蓝菱，米诺，信志改编；博奥文化绘</w:t>
      </w:r>
    </w:p>
    <w:p>
      <w:r>
        <w:t>出版社：北京：中国和平出版社</w:t>
      </w:r>
    </w:p>
    <w:p>
      <w:r>
        <w:t>出版日期：2013.08</w:t>
      </w:r>
    </w:p>
    <w:p>
      <w:r>
        <w:t>总页数：138</w:t>
      </w:r>
    </w:p>
    <w:p>
      <w:r>
        <w:t>更多请访问教客网: www.jiaokey.com</w:t>
      </w:r>
    </w:p>
    <w:p>
      <w:r>
        <w:t>中外经典童话中的自立故事 评论地址：https://www.jiaokey.com/book/detail/13438990.html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