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秘书理论与实务</w:t>
      </w:r>
    </w:p>
    <w:p>
      <w:r>
        <w:rPr>
          <w:rFonts w:ascii="宋体" w:hAnsi="宋体" w:eastAsia="宋体"/>
          <w:sz w:val="24"/>
        </w:rPr>
        <w:t>刘晓红主编；孙启荣，张弘副主编；申屠佩贞，于广杰参编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刘晓红主编；孙启荣，张弘副主编；申屠佩贞，于广杰参编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本书出售、求购地址：https://www.jiaokey.com/book/detail/13438598.html</w:t>
      </w:r>
    </w:p>
    <w:p>
      <w:r>
        <w:t>更多相关图书推荐：https://www.jiaokey.com</w:t>
      </w:r>
    </w:p>
    <w:p>
      <w:r>
        <w:t>刘晓红主编；孙启荣，张弘副主编；申屠佩贞，于广杰参编 其他作品：https://www.jiaokey.com/tag/刘晓红主编；孙启荣，张弘副主编；申屠佩贞，于广杰参编.html</w:t>
      </w:r>
    </w:p>
    <w:p>
      <w:r>
        <w:t>北京大学出版社 出版图书：https://www.jiaokey.com/tag/北京大学出版社.html</w:t>
      </w:r>
    </w:p>
    <w:p>
      <w:r>
        <w:t>关键词搜索：https://www.jiaokey.com/tag/秘书理论与实务.html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