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书名：阶级与公民之间的政治  职工代表大会制度的实践空间与转型逻辑</w:t>
      </w:r>
    </w:p>
    <w:p>
      <w:r>
        <w:t>作者：汪仕凯著</w:t>
      </w:r>
    </w:p>
    <w:p>
      <w:r>
        <w:t>出版社：上海：上海人民出版社</w:t>
      </w:r>
    </w:p>
    <w:p>
      <w:r>
        <w:t>出版日期：2013.11</w:t>
      </w:r>
    </w:p>
    <w:p>
      <w:r>
        <w:t>总页数：430</w:t>
      </w:r>
    </w:p>
    <w:p>
      <w:r>
        <w:t>更多请访问教客网: www.jiaokey.com</w:t>
      </w:r>
    </w:p>
    <w:p>
      <w:r>
        <w:t>阶级与公民之间的政治  职工代表大会制度的实践空间与转型逻辑 评论地址：https://www.jiaokey.com/book/detail/13438522.html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