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365天世界顶级高尔夫球场之旅</w:t>
      </w:r>
    </w:p>
    <w:p>
      <w:r>
        <w:rPr>
          <w:rFonts w:ascii="宋体" w:hAnsi="宋体" w:eastAsia="宋体"/>
          <w:sz w:val="24"/>
        </w:rPr>
        <w:t>（美）西多尔斯基，崔志强著；北京佰瑞德翻译有限公司译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365天世界顶级高尔夫球场之旅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（美）西多尔斯基，崔志强著；北京佰瑞德翻译有限公司译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本书出售、求购地址：https://www.jiaokey.com/book/detail/13436593.html</w:t>
      </w:r>
    </w:p>
    <w:p>
      <w:r>
        <w:t>更多相关图书推荐：https://www.jiaokey.com</w:t>
      </w:r>
    </w:p>
    <w:p>
      <w:r>
        <w:t>（美）西多尔斯基，崔志强著；北京佰瑞德翻译有限公司译 其他作品：https://www.jiaokey.com/tag/（美）西多尔斯基，崔志强著；北京佰瑞德翻译有限公司译.html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关键词搜索：https://www.jiaokey.com/tag/365天世界顶级高尔夫球场之旅.html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