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书名：鱼为什么放屁</w:t>
      </w:r>
    </w:p>
    <w:p>
      <w:r>
        <w:t>作者：（英）弗朗西斯·古德著；高天羽译</w:t>
      </w:r>
    </w:p>
    <w:p>
      <w:r>
        <w:t>出版社：上海:上海三联书店,2013.01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鱼为什么放屁 评论地址：https://www.jiaokey.com/book/detail/13436430.html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