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第22册  卷37  孟子  慎子  尹文子  庄子  尉缭子  卷38  孙卿子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群书治要译注  第22册  卷37  孟子  慎子  尹文子  庄子  尉缭子  卷38  孙卿子 评论地址：https://www.jiaokey.com/book/detail/13436246.html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