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曲延春主编；梁春梅，秦霄，白海若，张国，于忠军副主编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曲延春主编；梁春梅，秦霄，白海若，张国，于忠军副主编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本书出售、求购地址：https://www.jiaokey.com/book/detail/13436229.html</w:t>
      </w:r>
    </w:p>
    <w:p>
      <w:r>
        <w:t>更多相关图书推荐：https://www.jiaokey.com</w:t>
      </w:r>
    </w:p>
    <w:p>
      <w:r>
        <w:t>曲延春主编；梁春梅，秦霄，白海若，张国，于忠军副主编 其他作品：https://www.jiaokey.com/tag/曲延春主编；梁春梅，秦霄，白海若，张国，于忠军副主编.html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