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书名：文化想像与身份探寻  近五十年香港文学意识的嬗变</w:t>
      </w:r>
    </w:p>
    <w:p>
      <w:r>
        <w:t>作者：白杨著</w:t>
      </w:r>
    </w:p>
    <w:p>
      <w:r>
        <w:t>出版社：长春：吉林人民出版社</w:t>
      </w:r>
    </w:p>
    <w:p>
      <w:r>
        <w:t>出版日期：2006.12</w:t>
      </w:r>
    </w:p>
    <w:p>
      <w:r>
        <w:t>总页数：261</w:t>
      </w:r>
    </w:p>
    <w:p>
      <w:r>
        <w:t>更多请访问教客网: www.jiaokey.com</w:t>
      </w:r>
    </w:p>
    <w:p>
      <w:r>
        <w:t>文化想像与身份探寻  近五十年香港文学意识的嬗变 评论地址：https://www.jiaokey.com/book/detail/13434283.html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