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书名：红楼梦创作底本  下</w:t>
      </w:r>
    </w:p>
    <w:p>
      <w:r>
        <w:t>作者：曹雪芹原著；卢水兴校评</w:t>
      </w:r>
    </w:p>
    <w:p>
      <w:r>
        <w:t>出版社：北京：团结出版社</w:t>
      </w:r>
    </w:p>
    <w:p>
      <w:r>
        <w:t>出版日期：2013.08</w:t>
      </w:r>
    </w:p>
    <w:p>
      <w:r>
        <w:t>总页数：642</w:t>
      </w:r>
    </w:p>
    <w:p>
      <w:r>
        <w:t>更多请访问教客网: www.jiaokey.com</w:t>
      </w:r>
    </w:p>
    <w:p>
      <w:r>
        <w:t>红楼梦创作底本  下 评论地址：https://www.jiaokey.com/book/detail/13433625.html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