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书名：云南省有色金属深度加工进展</w:t>
      </w:r>
    </w:p>
    <w:p>
      <w:r>
        <w:t>作者：解德汝等编著</w:t>
      </w:r>
    </w:p>
    <w:p>
      <w:r>
        <w:t>出版社：昆明：云南科学技术出版社</w:t>
      </w:r>
    </w:p>
    <w:p>
      <w:r>
        <w:t>出版日期：1990.11</w:t>
      </w:r>
    </w:p>
    <w:p>
      <w:r>
        <w:t>总页数：199</w:t>
      </w:r>
    </w:p>
    <w:p>
      <w:r>
        <w:t>更多请访问教客网: www.jiaokey.com</w:t>
      </w:r>
    </w:p>
    <w:p>
      <w:r>
        <w:t>云南省有色金属深度加工进展 评论地址：https://www.jiaokey.com/book/detail/13432608.html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