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麻风病联合化疗手册</w:t>
      </w:r>
    </w:p>
    <w:p>
      <w:r>
        <w:rPr>
          <w:rFonts w:ascii="宋体" w:hAnsi="宋体" w:eastAsia="宋体"/>
          <w:sz w:val="24"/>
        </w:rPr>
        <w:t>马海德主编；叶干运，李恒英副主编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麻风病联合化疗手册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马海德主编；叶干运，李恒英副主编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卫生部地方病防治局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本书出售、求购地址：https://www.jiaokey.com/book/detail/13430031.html</w:t>
      </w:r>
    </w:p>
    <w:p>
      <w:r>
        <w:t>更多相关图书推荐：https://www.jiaokey.com</w:t>
      </w:r>
    </w:p>
    <w:p>
      <w:r>
        <w:t>马海德主编；叶干运，李恒英副主编 其他作品：https://www.jiaokey.com/tag/马海德主编；叶干运，李恒英副主编.html</w:t>
      </w:r>
    </w:p>
    <w:p>
      <w:r>
        <w:t>卫生部地方病防治局 出版图书：https://www.jiaokey.com/tag/卫生部地方病防治局.html</w:t>
      </w:r>
    </w:p>
    <w:p>
      <w:r>
        <w:t>关键词搜索：https://www.jiaokey.com/tag/麻风病联合化疗手册.html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