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资源包  小学四年级  下</w:t>
      </w:r>
    </w:p>
    <w:p>
      <w:r>
        <w:rPr>
          <w:rFonts w:ascii="宋体" w:hAnsi="宋体" w:eastAsia="宋体"/>
          <w:sz w:val="24"/>
        </w:rPr>
        <w:t>刘洪军，张秉平主编；吉林省教育学院综合实践活动教研室编著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资源包  小学四年级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刘洪军，张秉平主编；吉林省教育学院综合实践活动教研室编著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长春：吉林美术出版社；春：长春出版社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本书出售、求购地址：https://www.jiaokey.com/book/detail/13428820.html</w:t>
      </w:r>
    </w:p>
    <w:p>
      <w:r>
        <w:t>更多相关图书推荐：https://www.jiaokey.com</w:t>
      </w:r>
    </w:p>
    <w:p>
      <w:r>
        <w:t>刘洪军，张秉平主编；吉林省教育学院综合实践活动教研室编著 其他作品：https://www.jiaokey.com/tag/刘洪军，张秉平主编；吉林省教育学院综合实践活动教研室编著.html</w:t>
      </w:r>
    </w:p>
    <w:p>
      <w:r>
        <w:t>长春：吉林美术出版社；春：长春出版社 出版图书：https://www.jiaokey.com/tag/长春：吉林美术出版社；春：长春出版社.html</w:t>
      </w:r>
    </w:p>
    <w:p>
      <w:r>
        <w:t>关键词搜索：https://www.jiaokey.com/tag/综合实践活动  资源包  小学四年级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