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（明）王守仁著；（明）徐爱，（明）钱德洪编定，叶绍钧点注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（明）王守仁著；（明）徐爱，（明）钱德洪编定，叶绍钧点注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本书出售、求购地址：https://www.jiaokey.com/book/detail/13428354.html</w:t>
      </w:r>
    </w:p>
    <w:p>
      <w:r>
        <w:t>更多相关图书推荐：https://www.jiaokey.com</w:t>
      </w:r>
    </w:p>
    <w:p>
      <w:r>
        <w:t>（明）王守仁著；（明）徐爱，（明）钱德洪编定，叶绍钧点注 其他作品：https://www.jiaokey.com/tag/（明）王守仁著；（明）徐爱，（明）钱德洪编定，叶绍钧点注.html</w:t>
      </w:r>
    </w:p>
    <w:p>
      <w:r>
        <w:t>商务印书馆 出版图书：https://www.jiaokey.com/tag/商务印书馆.html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