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书名：要理问答释义  卷1  第11次出版</w:t>
      </w:r>
    </w:p>
    <w:p>
      <w:r>
        <w:t>作者：兖州府本主教韩著</w:t>
      </w:r>
    </w:p>
    <w:p>
      <w:r>
        <w:t>出版社：山东兖州府天主堂印书馆</w:t>
      </w:r>
    </w:p>
    <w:p>
      <w:r>
        <w:t>出版日期：1934</w:t>
      </w:r>
    </w:p>
    <w:p>
      <w:r>
        <w:t>总页数：199</w:t>
      </w:r>
    </w:p>
    <w:p>
      <w:r>
        <w:t>更多请访问教客网: www.jiaokey.com</w:t>
      </w:r>
    </w:p>
    <w:p>
      <w:r>
        <w:t>要理问答释义  卷1  第11次出版 评论地址：https://www.jiaokey.com/book/detail/13427696.html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