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书名：末后之了义</w:t>
      </w:r>
    </w:p>
    <w:p>
      <w:r>
        <w:t>作者：郭慧濬辑</w:t>
      </w:r>
    </w:p>
    <w:p>
      <w:r>
        <w:t>出版社：周公益纸局</w:t>
      </w:r>
    </w:p>
    <w:p>
      <w:r>
        <w:t>出版日期：1937.05</w:t>
      </w:r>
    </w:p>
    <w:p>
      <w:r>
        <w:t>总页数：48</w:t>
      </w:r>
    </w:p>
    <w:p>
      <w:r>
        <w:t>更多请访问教客网: www.jiaokey.com</w:t>
      </w:r>
    </w:p>
    <w:p>
      <w:r>
        <w:t>末后之了义 评论地址：https://www.jiaokey.com/book/detail/13427571.html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