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第4版  习题分析与题解</w:t>
      </w:r>
    </w:p>
    <w:p>
      <w:r>
        <w:rPr>
          <w:rFonts w:ascii="宋体" w:hAnsi="宋体" w:eastAsia="宋体"/>
          <w:sz w:val="24"/>
        </w:rPr>
        <w:t>王祖源，吴天刚主编；王少杰，顾牡主审；赵跃英，王少杰，刘海兰等参编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第4版  习题分析与题解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王祖源，吴天刚主编；王少杰，顾牡主审；赵跃英，王少杰，刘海兰等参编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本书出售、求购地址：https://www.jiaokey.com/book/detail/13426456.html</w:t>
      </w:r>
    </w:p>
    <w:p>
      <w:r>
        <w:t>更多相关图书推荐：https://www.jiaokey.com</w:t>
      </w:r>
    </w:p>
    <w:p>
      <w:r>
        <w:t>王祖源，吴天刚主编；王少杰，顾牡主审；赵跃英，王少杰，刘海兰等参编 其他作品：https://www.jiaokey.com/tag/王祖源，吴天刚主编；王少杰，顾牡主审；赵跃英，王少杰，刘海兰等参编.html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关键词搜索：https://www.jiaokey.com/tag/大学物理学  第4版  习题分析与题解.html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