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京师地方审判厅法曹会  判牍汇编  第1集  民事  上</w:t>
      </w:r>
    </w:p>
    <w:p>
      <w:r>
        <w:rPr>
          <w:rFonts w:ascii="宋体" w:hAnsi="宋体" w:eastAsia="宋体"/>
          <w:sz w:val="24"/>
        </w:rPr>
        <w:t>熊元翰，张宗儒，张兰，刘豫遙编辑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京师地方审判厅法曹会  判牍汇编  第1集  民事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熊元翰，张宗儒，张兰，刘豫遙编辑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商务印书馆天津印刷局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本书出售、求购地址：https://www.jiaokey.com/book/detail/13424410.html</w:t>
      </w:r>
    </w:p>
    <w:p>
      <w:r>
        <w:t>更多相关图书推荐：https://www.jiaokey.com</w:t>
      </w:r>
    </w:p>
    <w:p>
      <w:r>
        <w:t>熊元翰，张宗儒，张兰，刘豫遙编辑 其他作品：https://www.jiaokey.com/tag/熊元翰，张宗儒，张兰，刘豫遙编辑.html</w:t>
      </w:r>
    </w:p>
    <w:p>
      <w:r>
        <w:t>商务印书馆天津印刷局 出版图书：https://www.jiaokey.com/tag/商务印书馆天津印刷局.html</w:t>
      </w:r>
    </w:p>
    <w:p>
      <w:r>
        <w:t>关键词搜索：https://www.jiaokey.com/tag/京师地方审判厅法曹会  判牍汇编  第1集  民事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