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书名：与时俱进话监督长沙市人大工作理论研讨论文集</w:t>
      </w:r>
    </w:p>
    <w:p>
      <w:r>
        <w:t>作者：长沙市人大常委会研究室编</w:t>
      </w:r>
    </w:p>
    <w:p>
      <w:r>
        <w:t>出版社：</w:t>
      </w:r>
    </w:p>
    <w:p>
      <w:r>
        <w:t>出版日期：2003.09</w:t>
      </w:r>
    </w:p>
    <w:p>
      <w:r>
        <w:t>总页数：186</w:t>
      </w:r>
    </w:p>
    <w:p>
      <w:r>
        <w:t>更多请访问教客网: www.jiaokey.com</w:t>
      </w:r>
    </w:p>
    <w:p>
      <w:r>
        <w:t>与时俱进话监督长沙市人大工作理论研讨论文集 评论地址：https://www.jiaokey.com/book/detail/13423519.html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