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4  建筑  4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4  建筑  4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本书出售、求购地址：https://www.jiaokey.com/book/detail/13423350.html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4  建筑  4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