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13  雕塑  4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13  雕塑  4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本书出售、求购地址：https://www.jiaokey.com/book/detail/13423312.html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13  雕塑  4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