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我们从未不认识  林宥嘉音乐小说概念书</w:t>
      </w:r>
    </w:p>
    <w:p>
      <w:r>
        <w:rPr>
          <w:rFonts w:ascii="宋体" w:hAnsi="宋体" w:eastAsia="宋体"/>
          <w:sz w:val="24"/>
        </w:rPr>
        <w:t>林宥嘉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我们从未不认识  林宥嘉音乐小说概念书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林宥嘉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本书出售、求购地址：https://www.jiaokey.com/book/detail/13421605.html</w:t>
      </w:r>
    </w:p>
    <w:p>
      <w:r>
        <w:t>更多相关图书推荐：https://www.jiaokey.com</w:t>
      </w:r>
    </w:p>
    <w:p>
      <w:r>
        <w:t>林宥嘉 其他作品：https://www.jiaokey.com/tag/林宥嘉.html</w:t>
      </w:r>
    </w:p>
    <w:p>
      <w:r>
        <w:t>关键词搜索：https://www.jiaokey.com/tag/我们从未不认识  林宥嘉音乐小说概念书.html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