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书名：空战法规概论</w:t>
      </w:r>
    </w:p>
    <w:p>
      <w:r>
        <w:t>作者:吴金堂编译</w:t>
      </w:r>
    </w:p>
    <w:p>
      <w:r>
        <w:t>出版社:防空委员会</w:t>
      </w:r>
    </w:p>
    <w:p>
      <w:r>
        <w:t>出版日期：1935.12</w:t>
      </w:r>
    </w:p>
    <w:p>
      <w:r>
        <w:t>总页数：188</w:t>
      </w:r>
    </w:p>
    <w:p>
      <w:r>
        <w:t>更多请访问教客网:www.jiaokey.com</w:t>
      </w:r>
    </w:p>
    <w:p>
      <w:r>
        <w:t>空战法规概论评论地址：https://www.jiaokey.com/book/detail/13420148.html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