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江慎修先生放生杀生现报乐，莲池大师戒杀放生文合编</w:t>
      </w:r>
    </w:p>
    <w:p>
      <w:r>
        <w:rPr>
          <w:rFonts w:ascii="宋体" w:hAnsi="宋体" w:eastAsia="宋体"/>
          <w:sz w:val="24"/>
        </w:rPr>
        <w:t>印光法师鉴定；邵慧圆校对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江慎修先生放生杀生现报乐，莲池大师戒杀放生文合编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印光法师鉴定；邵慧圆校对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江苏第二监狱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本书出售、求购地址：https://www.jiaokey.com/book/detail/13420128.html</w:t>
      </w:r>
    </w:p>
    <w:p>
      <w:r>
        <w:t>更多相关图书推荐：https://www.jiaokey.com</w:t>
      </w:r>
    </w:p>
    <w:p>
      <w:r>
        <w:t>印光法师鉴定；邵慧圆校对 其他作品：https://www.jiaokey.com/tag/印光法师鉴定；邵慧圆校对.html</w:t>
      </w:r>
    </w:p>
    <w:p>
      <w:r>
        <w:t>江苏第二监狱 出版图书：https://www.jiaokey.com/tag/江苏第二监狱.html</w:t>
      </w:r>
    </w:p>
    <w:p>
      <w:r>
        <w:t>关键词搜索：https://www.jiaokey.com/tag/江慎修先生放生杀生现报乐，莲池大师戒杀放生文合编.html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