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书名：中等简易作文法</w:t>
      </w:r>
    </w:p>
    <w:p>
      <w:r>
        <w:t>作者：胡怀琛著</w:t>
      </w:r>
    </w:p>
    <w:p>
      <w:r>
        <w:t>出版社：武汉：崇文书局</w:t>
      </w:r>
    </w:p>
    <w:p>
      <w:r>
        <w:t>出版日期：1922.05</w:t>
      </w:r>
    </w:p>
    <w:p>
      <w:r>
        <w:t>总页数：98</w:t>
      </w:r>
    </w:p>
    <w:p>
      <w:r>
        <w:t>更多请访问教客网: www.jiaokey.com</w:t>
      </w:r>
    </w:p>
    <w:p>
      <w:r>
        <w:t>中等简易作文法 评论地址：https://www.jiaokey.com/book/detail/13419989.html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