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五年级  社会科  原始的社会</w:t>
      </w:r>
    </w:p>
    <w:p>
      <w:r>
        <w:rPr>
          <w:rFonts w:ascii="宋体" w:hAnsi="宋体" w:eastAsia="宋体"/>
          <w:sz w:val="24"/>
        </w:rPr>
        <w:t>魏志澄编；赵景源校；徐应昶主编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五年级  社会科  原始的社会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魏志澄编；赵景源校；徐应昶主编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本书出售、求购地址：https://www.jiaokey.com/book/detail/13419896.html</w:t>
      </w:r>
    </w:p>
    <w:p>
      <w:r>
        <w:t>更多相关图书推荐：https://www.jiaokey.com</w:t>
      </w:r>
    </w:p>
    <w:p>
      <w:r>
        <w:t>魏志澄编；赵景源校；徐应昶主编 其他作品：https://www.jiaokey.com/tag/魏志澄编；赵景源校；徐应昶主编.html</w:t>
      </w:r>
    </w:p>
    <w:p>
      <w:r>
        <w:t>商务印书馆 出版图书：https://www.jiaokey.com/tag/商务印书馆.html</w:t>
      </w:r>
    </w:p>
    <w:p>
      <w:r>
        <w:t>关键词搜索：https://www.jiaokey.com/tag/小学生分年补充读本  五年级  社会科  原始的社会.html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