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书名：能吞下船长的章鱼  动植物之谜</w:t>
      </w:r>
    </w:p>
    <w:p>
      <w:r>
        <w:t>作者:秋子，任怡编著</w:t>
      </w:r>
    </w:p>
    <w:p>
      <w:r>
        <w:t>出版社:北京：中国连环画出版社</w:t>
      </w:r>
    </w:p>
    <w:p>
      <w:r>
        <w:t>出版日期：2001.02</w:t>
      </w:r>
    </w:p>
    <w:p>
      <w:r>
        <w:t>总页数：258</w:t>
      </w:r>
    </w:p>
    <w:p>
      <w:r>
        <w:t>更多请访问教客网:www.jiaokey.com</w:t>
      </w:r>
    </w:p>
    <w:p>
      <w:r>
        <w:t>能吞下船长的章鱼  动植物之谜评论地址：https://www.jiaokey.com/book/detail/13419596.html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