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行销规划工具书</w:t>
      </w:r>
    </w:p>
    <w:p>
      <w:r>
        <w:rPr>
          <w:rFonts w:ascii="宋体" w:hAnsi="宋体" w:eastAsia="宋体"/>
          <w:sz w:val="24"/>
        </w:rPr>
        <w:t>大木英男，石井祯，山中幸信著；丁小艾译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行销规划工具书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大木英男，石井祯，山中幸信著；丁小艾译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本书出售、求购地址：https://www.jiaokey.com/book/detail/13419150.html</w:t>
      </w:r>
    </w:p>
    <w:p>
      <w:r>
        <w:t>更多相关图书推荐：https://www.jiaokey.com</w:t>
      </w:r>
    </w:p>
    <w:p>
      <w:r>
        <w:t>大木英男，石井祯，山中幸信著；丁小艾译 其他作品：https://www.jiaokey.com/tag/大木英男，石井祯，山中幸信著；丁小艾译.html</w:t>
      </w:r>
    </w:p>
    <w:p>
      <w:r>
        <w:t>中国生产力中心 出版图书：https://www.jiaokey.com/tag/中国生产力中心.html</w:t>
      </w:r>
    </w:p>
    <w:p>
      <w:r>
        <w:t>关键词搜索：https://www.jiaokey.com/tag/行销规划工具书.html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