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饭店服务英语</w:t>
      </w:r>
    </w:p>
    <w:p>
      <w:r>
        <w:rPr>
          <w:rFonts w:ascii="宋体" w:hAnsi="宋体" w:eastAsia="宋体"/>
          <w:sz w:val="24"/>
        </w:rPr>
        <w:t>郑坤丹，彭琳主编；胡小林，范高羽副主编；李霜，陈时星，许鸿等参编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郑坤丹，彭琳主编；胡小林，范高羽副主编；李霜，陈时星，许鸿等参编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本书出售、求购地址：https://www.jiaokey.com/book/detail/13418756.html</w:t>
      </w:r>
    </w:p>
    <w:p>
      <w:r>
        <w:t>更多相关图书推荐：https://www.jiaokey.com</w:t>
      </w:r>
    </w:p>
    <w:p>
      <w:r>
        <w:t>郑坤丹，彭琳主编；胡小林，范高羽副主编；李霜，陈时星，许鸿等参编 其他作品：https://www.jiaokey.com/tag/郑坤丹，彭琳主编；胡小林，范高羽副主编；李霜，陈时星，许鸿等参编.html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关键词搜索：https://www.jiaokey.com/tag/饭店服务英语.html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