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谁把幸福偷走了？</w:t>
      </w:r>
    </w:p>
    <w:p>
      <w:r>
        <w:rPr>
          <w:rFonts w:ascii="宋体" w:hAnsi="宋体" w:eastAsia="宋体"/>
          <w:sz w:val="24"/>
        </w:rPr>
        <w:t>廖清碧著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谁把幸福偷走了？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廖清碧著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华谷文化有限公司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本书出售、求购地址：https://www.jiaokey.com/book/detail/13418741.html</w:t>
      </w:r>
    </w:p>
    <w:p>
      <w:r>
        <w:t>更多相关图书推荐：https://www.jiaokey.com</w:t>
      </w:r>
    </w:p>
    <w:p>
      <w:r>
        <w:t>廖清碧著 其他作品：https://www.jiaokey.com/tag/廖清碧著.html</w:t>
      </w:r>
    </w:p>
    <w:p>
      <w:r>
        <w:t>华谷文化有限公司 出版图书：https://www.jiaokey.com/tag/华谷文化有限公司.html</w:t>
      </w:r>
    </w:p>
    <w:p>
      <w:r>
        <w:t>关键词搜索：https://www.jiaokey.com/tag/谁把幸福偷走了？.html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