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书名：人情世故速查速用大全集  案例应用版  实用百科速查速用</w:t>
      </w:r>
    </w:p>
    <w:p>
      <w:r>
        <w:t>作者：京师心智编著</w:t>
      </w:r>
    </w:p>
    <w:p>
      <w:r>
        <w:t>出版社：北京：中国法制出版社</w:t>
      </w:r>
    </w:p>
    <w:p>
      <w:r>
        <w:t>出版日期：2013.06</w:t>
      </w:r>
    </w:p>
    <w:p>
      <w:r>
        <w:t>总页数：233</w:t>
      </w:r>
    </w:p>
    <w:p>
      <w:r>
        <w:t>更多请访问教客网: www.jiaokey.com</w:t>
      </w:r>
    </w:p>
    <w:p>
      <w:r>
        <w:t>人情世故速查速用大全集  案例应用版  实用百科速查速用 评论地址：https://www.jiaokey.com/book/detail/13418205.html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